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3170C" w14:textId="77777777" w:rsidR="00543F55" w:rsidRDefault="00874BDF">
      <w:pPr>
        <w:spacing w:after="0"/>
        <w:ind w:left="2079"/>
      </w:pPr>
      <w:r>
        <w:rPr>
          <w:noProof/>
          <w:lang w:val="en-US" w:eastAsia="en-US"/>
        </w:rPr>
        <w:drawing>
          <wp:inline distT="0" distB="0" distL="0" distR="0" wp14:anchorId="63C097AC" wp14:editId="6E87825D">
            <wp:extent cx="3090545" cy="822325"/>
            <wp:effectExtent l="0" t="0" r="0" b="0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90545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8204A" w14:textId="77777777" w:rsidR="00543F55" w:rsidRDefault="00874BDF">
      <w:pPr>
        <w:spacing w:after="0"/>
        <w:ind w:left="948" w:right="1914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14:paraId="0A5BBD88" w14:textId="77777777" w:rsidR="00543F55" w:rsidRDefault="00874BDF">
      <w:pPr>
        <w:spacing w:after="13"/>
        <w:ind w:left="219"/>
        <w:jc w:val="center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14:paraId="7C82CD9D" w14:textId="77777777" w:rsidR="00543F55" w:rsidRDefault="00874BDF">
      <w:pPr>
        <w:spacing w:after="0" w:line="273" w:lineRule="auto"/>
        <w:ind w:left="949" w:right="719"/>
        <w:jc w:val="center"/>
      </w:pPr>
      <w:r>
        <w:rPr>
          <w:rFonts w:ascii="Cambria" w:eastAsia="Cambria" w:hAnsi="Cambria" w:cs="Cambria"/>
          <w:b/>
          <w:sz w:val="28"/>
        </w:rPr>
        <w:t>NZVA WILDLIFE SO</w:t>
      </w:r>
      <w:r w:rsidR="00265A49">
        <w:rPr>
          <w:rFonts w:ascii="Cambria" w:eastAsia="Cambria" w:hAnsi="Cambria" w:cs="Cambria"/>
          <w:b/>
          <w:sz w:val="28"/>
        </w:rPr>
        <w:t xml:space="preserve">CIETY PRACTITIONERS GRANT </w:t>
      </w:r>
      <w:r>
        <w:rPr>
          <w:rFonts w:ascii="Cambria" w:eastAsia="Cambria" w:hAnsi="Cambria" w:cs="Cambria"/>
          <w:b/>
          <w:sz w:val="28"/>
        </w:rPr>
        <w:t>Criteria and Application Form</w:t>
      </w:r>
      <w:r>
        <w:rPr>
          <w:rFonts w:ascii="Cambria" w:eastAsia="Cambria" w:hAnsi="Cambria" w:cs="Cambria"/>
          <w:b/>
          <w:sz w:val="24"/>
        </w:rPr>
        <w:t xml:space="preserve"> </w:t>
      </w:r>
    </w:p>
    <w:p w14:paraId="4116FD9D" w14:textId="77777777" w:rsidR="00543F55" w:rsidRDefault="00265A49">
      <w:pPr>
        <w:spacing w:after="16"/>
        <w:ind w:left="166"/>
        <w:jc w:val="center"/>
      </w:pPr>
      <w:r>
        <w:rPr>
          <w:rFonts w:ascii="Cambria" w:eastAsia="Cambria" w:hAnsi="Cambria" w:cs="Cambria"/>
          <w:sz w:val="24"/>
        </w:rPr>
        <w:t xml:space="preserve">Applications </w:t>
      </w:r>
      <w:r w:rsidR="00246921">
        <w:rPr>
          <w:rFonts w:ascii="Cambria" w:eastAsia="Cambria" w:hAnsi="Cambria" w:cs="Cambria"/>
          <w:sz w:val="24"/>
        </w:rPr>
        <w:t>open on 1</w:t>
      </w:r>
      <w:r w:rsidR="00246921" w:rsidRPr="00246921">
        <w:rPr>
          <w:rFonts w:ascii="Cambria" w:eastAsia="Cambria" w:hAnsi="Cambria" w:cs="Cambria"/>
          <w:sz w:val="24"/>
          <w:vertAlign w:val="superscript"/>
        </w:rPr>
        <w:t>st</w:t>
      </w:r>
      <w:r w:rsidR="00DA5B3B">
        <w:rPr>
          <w:rFonts w:ascii="Cambria" w:eastAsia="Cambria" w:hAnsi="Cambria" w:cs="Cambria"/>
          <w:sz w:val="24"/>
        </w:rPr>
        <w:t xml:space="preserve"> September 2020</w:t>
      </w:r>
      <w:r w:rsidR="00246921">
        <w:rPr>
          <w:rFonts w:ascii="Cambria" w:eastAsia="Cambria" w:hAnsi="Cambria" w:cs="Cambria"/>
          <w:sz w:val="24"/>
        </w:rPr>
        <w:t xml:space="preserve"> and close on </w:t>
      </w:r>
      <w:r w:rsidR="007B18D6">
        <w:rPr>
          <w:rFonts w:ascii="Cambria" w:eastAsia="Cambria" w:hAnsi="Cambria" w:cs="Cambria"/>
          <w:sz w:val="24"/>
        </w:rPr>
        <w:t>31</w:t>
      </w:r>
      <w:r w:rsidR="007B18D6">
        <w:rPr>
          <w:rFonts w:ascii="Cambria" w:eastAsia="Cambria" w:hAnsi="Cambria" w:cs="Cambria"/>
          <w:sz w:val="24"/>
          <w:vertAlign w:val="superscript"/>
        </w:rPr>
        <w:t>st</w:t>
      </w:r>
      <w:r w:rsidR="00DA5B3B">
        <w:rPr>
          <w:rFonts w:ascii="Cambria" w:eastAsia="Cambria" w:hAnsi="Cambria" w:cs="Cambria"/>
          <w:sz w:val="24"/>
        </w:rPr>
        <w:t xml:space="preserve"> October 2020</w:t>
      </w:r>
      <w:r w:rsidR="00246921">
        <w:rPr>
          <w:rFonts w:ascii="Cambria" w:eastAsia="Cambria" w:hAnsi="Cambria" w:cs="Cambria"/>
          <w:sz w:val="24"/>
        </w:rPr>
        <w:t xml:space="preserve">.  Applications must be received </w:t>
      </w:r>
      <w:r>
        <w:rPr>
          <w:rFonts w:ascii="Cambria" w:eastAsia="Cambria" w:hAnsi="Cambria" w:cs="Cambria"/>
          <w:sz w:val="24"/>
        </w:rPr>
        <w:t>by midnight on 3</w:t>
      </w:r>
      <w:r w:rsidR="007B18D6">
        <w:rPr>
          <w:rFonts w:ascii="Cambria" w:eastAsia="Cambria" w:hAnsi="Cambria" w:cs="Cambria"/>
          <w:sz w:val="24"/>
        </w:rPr>
        <w:t>1</w:t>
      </w:r>
      <w:r w:rsidR="00874BDF">
        <w:rPr>
          <w:rFonts w:ascii="Cambria" w:eastAsia="Cambria" w:hAnsi="Cambria" w:cs="Cambria"/>
          <w:sz w:val="24"/>
          <w:vertAlign w:val="superscript"/>
        </w:rPr>
        <w:t>st</w:t>
      </w:r>
      <w:r w:rsidR="00DA5B3B">
        <w:rPr>
          <w:rFonts w:ascii="Cambria" w:eastAsia="Cambria" w:hAnsi="Cambria" w:cs="Cambria"/>
          <w:sz w:val="24"/>
        </w:rPr>
        <w:t xml:space="preserve"> October 2020</w:t>
      </w:r>
      <w:r w:rsidR="00246921">
        <w:rPr>
          <w:rFonts w:ascii="Cambria" w:eastAsia="Cambria" w:hAnsi="Cambria" w:cs="Cambria"/>
          <w:sz w:val="24"/>
        </w:rPr>
        <w:t xml:space="preserve"> to be considered. </w:t>
      </w:r>
    </w:p>
    <w:p w14:paraId="2A0C5A5C" w14:textId="77777777" w:rsidR="00543F55" w:rsidRDefault="00874BDF">
      <w:pPr>
        <w:spacing w:after="33"/>
        <w:ind w:left="168"/>
        <w:jc w:val="center"/>
      </w:pPr>
      <w:r>
        <w:rPr>
          <w:rFonts w:ascii="Cambria" w:eastAsia="Cambria" w:hAnsi="Cambria" w:cs="Cambria"/>
        </w:rPr>
        <w:t>(Application</w:t>
      </w:r>
      <w:r w:rsidR="00791C78"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</w:rPr>
        <w:t xml:space="preserve"> to be typed) </w:t>
      </w:r>
    </w:p>
    <w:p w14:paraId="36F34B99" w14:textId="77777777" w:rsidR="00543F55" w:rsidRDefault="00874BDF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14:paraId="2EA7EDB2" w14:textId="77777777" w:rsidR="00543F55" w:rsidRDefault="00874BDF">
      <w:pPr>
        <w:spacing w:after="1" w:line="274" w:lineRule="auto"/>
        <w:ind w:left="-5" w:hanging="10"/>
      </w:pPr>
      <w:r>
        <w:rPr>
          <w:rFonts w:ascii="Cambria" w:eastAsia="Cambria" w:hAnsi="Cambria" w:cs="Cambria"/>
          <w:sz w:val="24"/>
        </w:rPr>
        <w:t xml:space="preserve">The Wildlife Society Practitioners Grant was established in 2013 to provide support to veterinarians in practice who have a strong interest in further developing their veterinary skills for working with native New Zealand wildlife species.  </w:t>
      </w:r>
    </w:p>
    <w:p w14:paraId="7B569995" w14:textId="77777777" w:rsidR="00543F55" w:rsidRDefault="00874BDF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14:paraId="444ED3C0" w14:textId="77777777" w:rsidR="00543F55" w:rsidRDefault="00081711">
      <w:pPr>
        <w:spacing w:after="1" w:line="274" w:lineRule="auto"/>
        <w:ind w:left="-5" w:hanging="10"/>
      </w:pPr>
      <w:r>
        <w:rPr>
          <w:rFonts w:ascii="Cambria" w:eastAsia="Cambria" w:hAnsi="Cambria" w:cs="Cambria"/>
          <w:sz w:val="24"/>
        </w:rPr>
        <w:t>The grant may</w:t>
      </w:r>
      <w:r w:rsidR="00874BDF">
        <w:rPr>
          <w:rFonts w:ascii="Cambria" w:eastAsia="Cambria" w:hAnsi="Cambria" w:cs="Cambria"/>
          <w:sz w:val="24"/>
        </w:rPr>
        <w:t xml:space="preserve"> be used for funding continuing education in this field</w:t>
      </w:r>
      <w:r>
        <w:rPr>
          <w:rFonts w:ascii="Cambria" w:eastAsia="Cambria" w:hAnsi="Cambria" w:cs="Cambria"/>
          <w:sz w:val="24"/>
        </w:rPr>
        <w:t>,</w:t>
      </w:r>
      <w:r w:rsidR="00874BDF">
        <w:rPr>
          <w:rFonts w:ascii="Cambria" w:eastAsia="Cambria" w:hAnsi="Cambria" w:cs="Cambria"/>
          <w:sz w:val="24"/>
        </w:rPr>
        <w:t xml:space="preserve"> either through online courses &amp;/or practical placements at wildlife veterinary centres</w:t>
      </w:r>
      <w:r>
        <w:rPr>
          <w:rFonts w:ascii="Cambria" w:eastAsia="Cambria" w:hAnsi="Cambria" w:cs="Cambria"/>
          <w:sz w:val="24"/>
        </w:rPr>
        <w:t>,</w:t>
      </w:r>
      <w:r w:rsidRPr="00E03ED2">
        <w:rPr>
          <w:rFonts w:ascii="Cambria" w:eastAsia="Cambria" w:hAnsi="Cambria" w:cs="Cambria"/>
          <w:i/>
          <w:sz w:val="24"/>
        </w:rPr>
        <w:t xml:space="preserve"> </w:t>
      </w:r>
      <w:r w:rsidR="00FC175E" w:rsidRPr="007646D9">
        <w:rPr>
          <w:rFonts w:ascii="Cambria" w:eastAsia="Cambria" w:hAnsi="Cambria" w:cs="Cambria"/>
          <w:color w:val="auto"/>
          <w:sz w:val="24"/>
        </w:rPr>
        <w:t>or for practice-</w:t>
      </w:r>
      <w:r w:rsidRPr="007646D9">
        <w:rPr>
          <w:rFonts w:ascii="Cambria" w:eastAsia="Cambria" w:hAnsi="Cambria" w:cs="Cambria"/>
          <w:color w:val="auto"/>
          <w:sz w:val="24"/>
        </w:rPr>
        <w:t xml:space="preserve">based </w:t>
      </w:r>
      <w:r w:rsidR="00A86D4D" w:rsidRPr="007646D9">
        <w:rPr>
          <w:rFonts w:ascii="Cambria" w:eastAsia="Cambria" w:hAnsi="Cambria" w:cs="Cambria"/>
          <w:color w:val="auto"/>
          <w:sz w:val="24"/>
        </w:rPr>
        <w:t xml:space="preserve">wildlife </w:t>
      </w:r>
      <w:r w:rsidRPr="007646D9">
        <w:rPr>
          <w:rFonts w:ascii="Cambria" w:eastAsia="Cambria" w:hAnsi="Cambria" w:cs="Cambria"/>
          <w:color w:val="auto"/>
          <w:sz w:val="24"/>
        </w:rPr>
        <w:t>disease investigation &amp;/or diagnostics</w:t>
      </w:r>
      <w:r w:rsidR="00874BDF" w:rsidRPr="007646D9">
        <w:rPr>
          <w:rFonts w:ascii="Cambria" w:eastAsia="Cambria" w:hAnsi="Cambria" w:cs="Cambria"/>
          <w:color w:val="auto"/>
          <w:sz w:val="24"/>
        </w:rPr>
        <w:t xml:space="preserve">.  </w:t>
      </w:r>
    </w:p>
    <w:p w14:paraId="1F1E58E0" w14:textId="77777777" w:rsidR="00543F55" w:rsidRDefault="00874BDF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14:paraId="6A4440F8" w14:textId="77777777" w:rsidR="00543F55" w:rsidRDefault="00874BDF">
      <w:pPr>
        <w:spacing w:after="1" w:line="274" w:lineRule="auto"/>
        <w:ind w:left="-5" w:hanging="10"/>
      </w:pPr>
      <w:r>
        <w:rPr>
          <w:rFonts w:ascii="Cambria" w:eastAsia="Cambria" w:hAnsi="Cambria" w:cs="Cambria"/>
          <w:sz w:val="24"/>
        </w:rPr>
        <w:t>Our purpose for such a fund is to increase the skills</w:t>
      </w:r>
      <w:r w:rsidRPr="007646D9">
        <w:rPr>
          <w:rFonts w:ascii="Cambria" w:eastAsia="Cambria" w:hAnsi="Cambria" w:cs="Cambria"/>
          <w:color w:val="auto"/>
          <w:sz w:val="24"/>
        </w:rPr>
        <w:t xml:space="preserve"> </w:t>
      </w:r>
      <w:r w:rsidR="00081711" w:rsidRPr="007646D9">
        <w:rPr>
          <w:rFonts w:ascii="Cambria" w:eastAsia="Cambria" w:hAnsi="Cambria" w:cs="Cambria"/>
          <w:color w:val="auto"/>
          <w:sz w:val="24"/>
        </w:rPr>
        <w:t xml:space="preserve">and knowledge </w:t>
      </w:r>
      <w:r>
        <w:rPr>
          <w:rFonts w:ascii="Cambria" w:eastAsia="Cambria" w:hAnsi="Cambria" w:cs="Cambria"/>
          <w:sz w:val="24"/>
        </w:rPr>
        <w:t xml:space="preserve">of general practice veterinarians in wildlife medicine and surgery and to promote the benefits of treating wildlife in practice. </w:t>
      </w:r>
    </w:p>
    <w:p w14:paraId="577D61C1" w14:textId="77777777" w:rsidR="00543F55" w:rsidRDefault="00874BDF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14:paraId="001C0607" w14:textId="77777777" w:rsidR="00543F55" w:rsidRPr="0006711D" w:rsidRDefault="00874BDF">
      <w:pPr>
        <w:spacing w:after="1" w:line="274" w:lineRule="auto"/>
        <w:ind w:left="-5" w:hanging="10"/>
        <w:rPr>
          <w:color w:val="FF0000"/>
        </w:rPr>
      </w:pPr>
      <w:r>
        <w:rPr>
          <w:rFonts w:ascii="Cambria" w:eastAsia="Cambria" w:hAnsi="Cambria" w:cs="Cambria"/>
          <w:sz w:val="24"/>
        </w:rPr>
        <w:t>There is a maximum allocati</w:t>
      </w:r>
      <w:r w:rsidR="00265A49">
        <w:rPr>
          <w:rFonts w:ascii="Cambria" w:eastAsia="Cambria" w:hAnsi="Cambria" w:cs="Cambria"/>
          <w:sz w:val="24"/>
        </w:rPr>
        <w:t>on of $2000 per annum.  This is usually awarded to a single applicant, although The Society ca</w:t>
      </w:r>
      <w:r w:rsidR="00791C78">
        <w:rPr>
          <w:rFonts w:ascii="Cambria" w:eastAsia="Cambria" w:hAnsi="Cambria" w:cs="Cambria"/>
          <w:sz w:val="24"/>
        </w:rPr>
        <w:t>n divide the grant</w:t>
      </w:r>
      <w:r w:rsidR="00265A49">
        <w:rPr>
          <w:rFonts w:ascii="Cambria" w:eastAsia="Cambria" w:hAnsi="Cambria" w:cs="Cambria"/>
          <w:sz w:val="24"/>
        </w:rPr>
        <w:t xml:space="preserve"> money in the case of two or more outstanding applicants. </w:t>
      </w:r>
      <w:r w:rsidR="00081711" w:rsidRPr="007646D9">
        <w:rPr>
          <w:rFonts w:ascii="Cambria" w:eastAsia="Cambria" w:hAnsi="Cambria" w:cs="Cambria"/>
          <w:color w:val="auto"/>
          <w:sz w:val="24"/>
        </w:rPr>
        <w:t>The successful applicant is expected to provide a short report on their use of the fund and will be encouraged to share any outcomes that may be beneficial to other veterinarians with an interest in wildlife.</w:t>
      </w:r>
      <w:r w:rsidR="00A77863">
        <w:rPr>
          <w:rFonts w:ascii="Cambria" w:eastAsia="Cambria" w:hAnsi="Cambria" w:cs="Cambria"/>
          <w:color w:val="auto"/>
          <w:sz w:val="24"/>
        </w:rPr>
        <w:t xml:space="preserve"> </w:t>
      </w:r>
      <w:r w:rsidR="00A77863" w:rsidRPr="005A1277">
        <w:rPr>
          <w:rFonts w:ascii="Cambria" w:eastAsia="Cambria" w:hAnsi="Cambria" w:cs="Cambria"/>
          <w:color w:val="auto"/>
          <w:sz w:val="24"/>
        </w:rPr>
        <w:t>The grant must be used w</w:t>
      </w:r>
      <w:r w:rsidR="005A1277">
        <w:rPr>
          <w:rFonts w:ascii="Cambria" w:eastAsia="Cambria" w:hAnsi="Cambria" w:cs="Cambria"/>
          <w:color w:val="auto"/>
          <w:sz w:val="24"/>
        </w:rPr>
        <w:t xml:space="preserve">ithin one year of being awarded, </w:t>
      </w:r>
      <w:r w:rsidR="00D76D27">
        <w:rPr>
          <w:rFonts w:ascii="Cambria" w:eastAsia="Cambria" w:hAnsi="Cambria" w:cs="Cambria"/>
          <w:color w:val="auto"/>
          <w:sz w:val="24"/>
        </w:rPr>
        <w:t xml:space="preserve">unless otherwise arranged with the committee. </w:t>
      </w:r>
    </w:p>
    <w:p w14:paraId="4E1FF702" w14:textId="77777777" w:rsidR="00543F55" w:rsidRPr="0006711D" w:rsidRDefault="00874BDF">
      <w:pPr>
        <w:spacing w:after="0"/>
        <w:rPr>
          <w:color w:val="FF0000"/>
        </w:rPr>
      </w:pPr>
      <w:r w:rsidRPr="0006711D">
        <w:rPr>
          <w:rFonts w:ascii="Cambria" w:eastAsia="Cambria" w:hAnsi="Cambria" w:cs="Cambria"/>
          <w:color w:val="FF0000"/>
        </w:rPr>
        <w:t xml:space="preserve"> </w:t>
      </w:r>
    </w:p>
    <w:p w14:paraId="3B53F7F9" w14:textId="77777777" w:rsidR="00543F55" w:rsidRDefault="00874BDF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14:paraId="1F5CD111" w14:textId="77777777" w:rsidR="00543F55" w:rsidRDefault="00874BDF">
      <w:pPr>
        <w:spacing w:after="0"/>
        <w:ind w:left="-5" w:hanging="10"/>
      </w:pPr>
      <w:r>
        <w:rPr>
          <w:rFonts w:ascii="Cambria" w:eastAsia="Cambria" w:hAnsi="Cambria" w:cs="Cambria"/>
        </w:rPr>
        <w:t xml:space="preserve">Name:  </w:t>
      </w:r>
    </w:p>
    <w:p w14:paraId="46CD4933" w14:textId="77777777" w:rsidR="00543F55" w:rsidRDefault="00874BDF">
      <w:pPr>
        <w:spacing w:after="0"/>
        <w:ind w:left="-5" w:hanging="10"/>
      </w:pPr>
      <w:r>
        <w:rPr>
          <w:rFonts w:ascii="Cambria" w:eastAsia="Cambria" w:hAnsi="Cambria" w:cs="Cambria"/>
        </w:rPr>
        <w:t xml:space="preserve">Address:  </w:t>
      </w:r>
    </w:p>
    <w:p w14:paraId="4C7E0311" w14:textId="77777777" w:rsidR="00543F55" w:rsidRDefault="00874BDF">
      <w:pPr>
        <w:spacing w:after="0"/>
        <w:ind w:left="-5" w:hanging="10"/>
      </w:pPr>
      <w:r>
        <w:rPr>
          <w:rFonts w:ascii="Cambria" w:eastAsia="Cambria" w:hAnsi="Cambria" w:cs="Cambria"/>
        </w:rPr>
        <w:t xml:space="preserve">Email:  </w:t>
      </w:r>
    </w:p>
    <w:p w14:paraId="19487F57" w14:textId="77777777" w:rsidR="00543F55" w:rsidRDefault="00874BDF">
      <w:pPr>
        <w:spacing w:after="0"/>
        <w:ind w:left="-5" w:hanging="10"/>
      </w:pPr>
      <w:r>
        <w:rPr>
          <w:rFonts w:ascii="Cambria" w:eastAsia="Cambria" w:hAnsi="Cambria" w:cs="Cambria"/>
        </w:rPr>
        <w:t xml:space="preserve">Phone:   </w:t>
      </w:r>
    </w:p>
    <w:p w14:paraId="0D49F01F" w14:textId="77777777" w:rsidR="00543F55" w:rsidRDefault="00874BDF">
      <w:pPr>
        <w:spacing w:after="0"/>
        <w:ind w:left="-5" w:hanging="10"/>
      </w:pPr>
      <w:r>
        <w:rPr>
          <w:rFonts w:ascii="Cambria" w:eastAsia="Cambria" w:hAnsi="Cambria" w:cs="Cambria"/>
        </w:rPr>
        <w:t xml:space="preserve">Practice: </w:t>
      </w:r>
      <w:r>
        <w:rPr>
          <w:rFonts w:ascii="Cambria" w:eastAsia="Cambria" w:hAnsi="Cambria" w:cs="Cambria"/>
          <w:sz w:val="24"/>
        </w:rPr>
        <w:t xml:space="preserve"> </w:t>
      </w:r>
    </w:p>
    <w:p w14:paraId="688D7B9F" w14:textId="77777777" w:rsidR="00543F55" w:rsidRDefault="00874BD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16CC82F8" w14:textId="77777777" w:rsidR="00543F55" w:rsidRDefault="00874BD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3EC90F67" w14:textId="77777777" w:rsidR="00543F55" w:rsidRDefault="00874BDF">
      <w:pPr>
        <w:spacing w:after="0" w:line="274" w:lineRule="auto"/>
      </w:pPr>
      <w:r>
        <w:rPr>
          <w:rFonts w:ascii="Cambria" w:eastAsia="Cambria" w:hAnsi="Cambria" w:cs="Cambria"/>
          <w:b/>
        </w:rPr>
        <w:t xml:space="preserve">In 600 words or less give a brief summary of your veterinary career to date, why you have an interest in up-skilling in wildlife health, and if successful in receiving this grant how you would use the funds. Please include a budget.  </w:t>
      </w:r>
    </w:p>
    <w:p w14:paraId="4260BBCF" w14:textId="77777777" w:rsidR="00543F55" w:rsidRDefault="00874BDF">
      <w:pPr>
        <w:spacing w:after="218"/>
      </w:pPr>
      <w:r>
        <w:t xml:space="preserve"> </w:t>
      </w:r>
    </w:p>
    <w:p w14:paraId="1411C26D" w14:textId="77777777" w:rsidR="00543F55" w:rsidRDefault="00874BDF" w:rsidP="00874BDF">
      <w:pPr>
        <w:spacing w:after="218"/>
      </w:pPr>
      <w:r>
        <w:t xml:space="preserve"> </w:t>
      </w:r>
    </w:p>
    <w:p w14:paraId="085C9B5B" w14:textId="77777777" w:rsidR="00265A49" w:rsidRDefault="00874BDF">
      <w:pPr>
        <w:spacing w:after="19"/>
        <w:ind w:left="166"/>
        <w:jc w:val="center"/>
        <w:rPr>
          <w:b/>
          <w:i/>
        </w:rPr>
      </w:pPr>
      <w:r>
        <w:rPr>
          <w:b/>
          <w:i/>
        </w:rPr>
        <w:t xml:space="preserve">Send </w:t>
      </w:r>
      <w:r w:rsidR="00265A49">
        <w:rPr>
          <w:b/>
          <w:i/>
        </w:rPr>
        <w:t xml:space="preserve">applications </w:t>
      </w:r>
      <w:r>
        <w:rPr>
          <w:b/>
          <w:i/>
        </w:rPr>
        <w:t xml:space="preserve">to: </w:t>
      </w:r>
      <w:proofErr w:type="gramStart"/>
      <w:r>
        <w:rPr>
          <w:b/>
          <w:i/>
          <w:color w:val="0000FF"/>
          <w:u w:val="single" w:color="0000FF"/>
        </w:rPr>
        <w:t>Wildlife@vets.org.nz</w:t>
      </w:r>
      <w:r>
        <w:rPr>
          <w:b/>
          <w:i/>
        </w:rPr>
        <w:t xml:space="preserve">  </w:t>
      </w:r>
      <w:r w:rsidR="00DA5B3B">
        <w:rPr>
          <w:b/>
          <w:i/>
        </w:rPr>
        <w:t>with</w:t>
      </w:r>
      <w:proofErr w:type="gramEnd"/>
      <w:r w:rsidR="00DA5B3B">
        <w:rPr>
          <w:b/>
          <w:i/>
        </w:rPr>
        <w:t xml:space="preserve"> ‘2020</w:t>
      </w:r>
      <w:r w:rsidR="00265A49">
        <w:rPr>
          <w:b/>
          <w:i/>
        </w:rPr>
        <w:t xml:space="preserve"> Practitioners Grant application’ in subject line. </w:t>
      </w:r>
    </w:p>
    <w:sectPr w:rsidR="00265A49">
      <w:pgSz w:w="11906" w:h="16838"/>
      <w:pgMar w:top="540" w:right="160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F55"/>
    <w:rsid w:val="0006711D"/>
    <w:rsid w:val="00081711"/>
    <w:rsid w:val="00246921"/>
    <w:rsid w:val="00265A49"/>
    <w:rsid w:val="00543F55"/>
    <w:rsid w:val="005A1277"/>
    <w:rsid w:val="006A78AD"/>
    <w:rsid w:val="007646D9"/>
    <w:rsid w:val="00791C78"/>
    <w:rsid w:val="007B18D6"/>
    <w:rsid w:val="00874BDF"/>
    <w:rsid w:val="00A77863"/>
    <w:rsid w:val="00A86D4D"/>
    <w:rsid w:val="00D76D27"/>
    <w:rsid w:val="00DA5B3B"/>
    <w:rsid w:val="00E03ED2"/>
    <w:rsid w:val="00F86592"/>
    <w:rsid w:val="00FC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889C4"/>
  <w15:docId w15:val="{AF0ECA14-BFD4-4C6E-B6F1-1D82E92A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8D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kmcinnes</dc:creator>
  <cp:lastModifiedBy>Nicola Anderson</cp:lastModifiedBy>
  <cp:revision>2</cp:revision>
  <cp:lastPrinted>2017-05-10T01:54:00Z</cp:lastPrinted>
  <dcterms:created xsi:type="dcterms:W3CDTF">2020-08-29T03:53:00Z</dcterms:created>
  <dcterms:modified xsi:type="dcterms:W3CDTF">2020-08-29T03:53:00Z</dcterms:modified>
</cp:coreProperties>
</file>